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180"/>
        <w:rPr>
          <w:rFonts w:ascii="Arial" w:cs="Arial" w:eastAsia="Arial" w:hAnsi="Arial"/>
          <w:sz w:val="16"/>
          <w:szCs w:val="1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479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44.999999999999"/>
        <w:gridCol w:w="4880.000000000001"/>
        <w:gridCol w:w="4965"/>
        <w:tblGridChange w:id="0">
          <w:tblGrid>
            <w:gridCol w:w="4944.999999999999"/>
            <w:gridCol w:w="4880.000000000001"/>
            <w:gridCol w:w="4965"/>
          </w:tblGrid>
        </w:tblGridChange>
      </w:tblGrid>
      <w:tr>
        <w:trPr>
          <w:cantSplit w:val="0"/>
          <w:trHeight w:val="7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 xmlns:w="http://schemas.openxmlformats.org/wordprocessingml/2006/main">
              <w:pageBreakBefore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bookmarkStart xmlns:w="http://schemas.openxmlformats.org/wordprocessingml/2006/main" w:colFirst="0" w:colLast="0" w:name="_30j0zll" w:id="1"/>
            <w:bookmarkEnd xmlns:w="http://schemas.openxmlformats.org/wordprocessingml/2006/main" w:id="1"/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rtl w:val="0"/>
              </w:rPr>
              <w:t xml:space="preserve">School personnel responsibilities: Describe how the school will:</w:t>
            </w:r>
          </w:p>
          <w:p w:rsidR="00000000" w:rsidDel="00000000" w:rsidP="00000000" w:rsidRDefault="00000000" w:rsidRPr="00000000" w14:paraId="00000003">
            <w:pPr xmlns:w="http://schemas.openxmlformats.org/wordprocessingml/2006/main"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Provide high-quality curriculum and instruction that enables children to meet the State academic standards in a supportive and effective learning environment. Section 1116(d)(1).</w:t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0" w:line="240" w:lineRule="auto"/>
              <w:ind w:left="720" w:firstLine="0"/>
              <w:rPr>
                <w:rFonts w:ascii="Arial Narrow" w:cs="Arial Narrow" w:eastAsia="Arial Narrow" w:hAnsi="Arial Narrow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 xmlns:w="http://schemas.openxmlformats.org/wordprocessingml/2006/main">
              <w:pageBreakBefore w:val="0"/>
              <w:numPr>
                <w:ilvl w:val="0"/>
                <w:numId w:val="5"/>
              </w:numPr>
              <w:spacing w:after="0" w:line="240" w:lineRule="auto"/>
              <w:ind w:left="760" w:hanging="360"/>
              <w:rPr>
                <w:b w:val="1"/>
                <w:i w:val="1"/>
                <w:sz w:val="18"/>
                <w:szCs w:val="18"/>
              </w:rPr>
            </w:pP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Conduct parent-teacher conferences in which the school-parent compact is discussed as it relates to the individual child's achievement. Section 1116(d)(2)(A).</w:t>
            </w:r>
          </w:p>
          <w:p w:rsidR="00000000" w:rsidDel="00000000" w:rsidP="00000000" w:rsidRDefault="00000000" w:rsidRPr="00000000" w14:paraId="00000006">
            <w:pPr>
              <w:pageBreakBefore w:val="0"/>
              <w:spacing w:after="0" w:line="240" w:lineRule="auto"/>
              <w:ind w:left="720" w:firstLine="0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 xmlns:w="http://schemas.openxmlformats.org/wordprocessingml/2006/main">
              <w:pageBreakBefore w:val="0"/>
              <w:numPr>
                <w:ilvl w:val="0"/>
                <w:numId w:val="5"/>
              </w:numPr>
              <w:spacing w:after="0" w:line="240" w:lineRule="auto"/>
              <w:ind w:left="760" w:hanging="360"/>
              <w:rPr>
                <w:b w:val="1"/>
                <w:i w:val="1"/>
                <w:sz w:val="18"/>
                <w:szCs w:val="18"/>
              </w:rPr>
            </w:pP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Provide parents and families with frequent reports on their child's academic progress Section 1116 (d) (2)(B) Keep parents informed and listen to needs.</w:t>
            </w:r>
          </w:p>
          <w:p w:rsidR="00000000" w:rsidDel="00000000" w:rsidP="00000000" w:rsidRDefault="00000000" w:rsidRPr="00000000" w14:paraId="00000008">
            <w:pPr>
              <w:pageBreakBefore w:val="0"/>
              <w:spacing w:after="0" w:line="240" w:lineRule="auto"/>
              <w:ind w:left="720" w:firstLine="0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 xmlns:w="http://schemas.openxmlformats.org/wordprocessingml/2006/main">
              <w:pageBreakBefore w:val="0"/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Provide parents reasonable access to staff</w:t>
            </w:r>
            <w:r xmlns:w="http://schemas.openxmlformats.org/wordprocessingml/2006/main"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including opportunities to observe classroom activities, volunteer, and participate in any school function. Section1116(d)(2)(C)</w:t>
            </w:r>
          </w:p>
          <w:p w:rsidR="00000000" w:rsidDel="00000000" w:rsidP="00000000" w:rsidRDefault="00000000" w:rsidRPr="00000000" w14:paraId="0000000A">
            <w:pPr>
              <w:pageBreakBefore w:val="0"/>
              <w:spacing w:after="0" w:line="24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 xmlns:w="http://schemas.openxmlformats.org/wordprocessingml/2006/main">
              <w:pageBreakBefore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Arial Narrow" w:cs="Arial Narrow" w:eastAsia="Arial Narrow" w:hAnsi="Arial Narrow"/>
              </w:rPr>
            </w:pP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Ensure regular two-way, meaningful communication between home and school in a language the parents and families </w:t>
            </w: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can understand.</w:t>
            </w:r>
          </w:p>
          <w:p w:rsidR="00000000" w:rsidDel="00000000" w:rsidP="00000000" w:rsidRDefault="00000000" w:rsidRPr="00000000" w14:paraId="0000000C">
            <w:pPr xmlns:w="http://schemas.openxmlformats.org/wordprocessingml/2006/main">
              <w:pageBreakBefore w:val="0"/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Section 1116 (d) (2) (D)</w:t>
            </w:r>
            <w:r xmlns:w="http://schemas.openxmlformats.org/wordprocessingml/2006/main"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i w:val="1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As a Parent of a Title I student, I agree to: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Section 1116 (d)(1):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0">
            <w:pPr xmlns:w="http://schemas.openxmlformats.org/wordprocessingml/2006/main">
              <w:widowControl w:val="0"/>
              <w:numPr>
                <w:ilvl w:val="0"/>
                <w:numId w:val="2"/>
              </w:numPr>
              <w:shd w:fill="ffffff" w:val="clear"/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Monitor my scholars' school readiness, attendance, and punctuality using ParentVue.</w:t>
            </w:r>
          </w:p>
          <w:p w:rsidR="00000000" w:rsidDel="00000000" w:rsidP="00000000" w:rsidRDefault="00000000" w:rsidRPr="00000000" w14:paraId="00000011">
            <w:pPr>
              <w:widowControl w:val="0"/>
              <w:shd w:fill="ffffff" w:val="clear"/>
              <w:spacing w:after="0" w:line="240" w:lineRule="auto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 xmlns:w="http://schemas.openxmlformats.org/wordprocessingml/2006/main"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24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my scholars' assignments including classwork, independent assignments and assessments and provide a learning environment at home.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3">
            <w:pPr xmlns:w="http://schemas.openxmlformats.org/wordprocessingml/2006/main"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Participate, as appropriate, in decisions relating to my scholar's education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4">
            <w:pPr xmlns:w="http://schemas.openxmlformats.org/wordprocessingml/2006/main"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Promote and encourage positive use of my child's extra-curricular time.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5">
            <w:pPr xmlns:w="http://schemas.openxmlformats.org/wordprocessingml/2006/main">
              <w:widowControl w:val="0"/>
              <w:numPr>
                <w:ilvl w:val="0"/>
                <w:numId w:val="2"/>
              </w:numPr>
              <w:shd w:fill="ffffff" w:val="clear"/>
              <w:spacing w:after="240" w:before="0" w:beforeAutospacing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Read and respond to all communications sent by the school.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after="0" w:before="240" w:line="240" w:lineRule="auto"/>
              <w:ind w:left="72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 xmlns:w="http://schemas.openxmlformats.org/wordprocessingml/2006/main"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As a Student of a Title I student, I agree to: 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Section 1116 (d)(1):</w:t>
            </w:r>
          </w:p>
          <w:p w:rsidR="00000000" w:rsidDel="00000000" w:rsidP="00000000" w:rsidRDefault="00000000" w:rsidRPr="00000000" w14:paraId="00000019">
            <w:pPr xmlns:w="http://schemas.openxmlformats.org/wordprocessingml/2006/main"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 agree to report to class daily and return from assemblies, drills and lunch on time.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A">
            <w:pPr xmlns:w="http://schemas.openxmlformats.org/wordprocessingml/2006/main"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 agree to complete my own assessments/tests/quizzes without any unauthorized or inappropriate help from anyone.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1C">
            <w:pPr xmlns:w="http://schemas.openxmlformats.org/wordprocessingml/2006/main">
              <w:widowControl w:val="0"/>
              <w:numPr>
                <w:ilvl w:val="0"/>
                <w:numId w:val="4"/>
              </w:numPr>
              <w:shd w:fill="ffffff" w:val="clear"/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 agree to seek interventions when having challenges in class to improve my academics/course performance..</w:t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ab xmlns:w="http://schemas.openxmlformats.org/wordprocessingml/2006/main"/>
            </w:r>
          </w:p>
          <w:p w:rsidR="00000000" w:rsidDel="00000000" w:rsidP="00000000" w:rsidRDefault="00000000" w:rsidRPr="00000000" w14:paraId="0000001D">
            <w:pPr xmlns:w="http://schemas.openxmlformats.org/wordprocessingml/2006/main">
              <w:widowControl w:val="0"/>
              <w:numPr>
                <w:ilvl w:val="0"/>
                <w:numId w:val="4"/>
              </w:numPr>
              <w:shd w:fill="ffffff" w:val="clear"/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 agree to check and access all teacher platforms for assignments daily, such as Canvas, Synergy, etc.</w:t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cc0000"/>
                <w:highlight w:val="whit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1F">
            <w:pPr xmlns:w="http://schemas.openxmlformats.org/wordprocessingml/2006/main">
              <w:widowControl w:val="0"/>
              <w:numPr>
                <w:ilvl w:val="0"/>
                <w:numId w:val="4"/>
              </w:numPr>
              <w:shd w:fill="ffffff" w:val="clear"/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 agree to monitor my grades and assignments in Synergy on a weekly basis and communicate with my teachers.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21">
            <w:pPr xmlns:w="http://schemas.openxmlformats.org/wordprocessingml/2006/main"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 agree to respect/protect school resources (Chromebooks, iPads, Books, Materials, equipment).</w:t>
            </w:r>
          </w:p>
          <w:p w:rsidR="00000000" w:rsidDel="00000000" w:rsidP="00000000" w:rsidRDefault="00000000" w:rsidRPr="00000000" w14:paraId="00000022">
            <w:pPr xmlns:w="http://schemas.openxmlformats.org/wordprocessingml/2006/main">
              <w:widowControl w:val="0"/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 xmlns:w="http://schemas.openxmlformats.org/wordprocessingml/2006/main"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xmlns:w="http://schemas.openxmlformats.org/wordprocessingml/2006/main" w:rsidDel="00000000" w:rsidR="00000000" w:rsidRPr="00000000">
              <w:rPr>
                <w:rFonts w:ascii="Arial" w:cs="Arial" w:eastAsia="Arial" w:hAnsi="Arial"/>
                <w:rtl w:val="0"/>
              </w:rPr>
              <w:t xml:space="preserve">I will conduct myself in a safe, respectful, and positive manner.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 xmlns:w="http://schemas.openxmlformats.org/wordprocessingml/2006/main">
        <w:pageBreakBefore w:val="0"/>
        <w:rPr>
          <w:b w:val="1"/>
          <w:sz w:val="16"/>
          <w:szCs w:val="16"/>
        </w:rPr>
      </w:pPr>
      <w:r xmlns:w="http://schemas.openxmlformats.org/wordprocessingml/2006/main" w:rsidDel="00000000" w:rsidR="00000000" w:rsidRPr="00000000">
        <w:rPr>
          <w:b w:val="1"/>
          <w:sz w:val="16"/>
          <w:szCs w:val="16"/>
          <w:rtl w:val="0"/>
        </w:rPr>
        <w:t xml:space="preserve">Principal: ____________________________________ Date: _________ </w:t>
      </w:r>
      <w:r xmlns:w="http://schemas.openxmlformats.org/wordprocessingml/2006/main" w:rsidDel="00000000" w:rsidR="00000000" w:rsidRPr="00000000">
        <w:rPr>
          <w:b w:val="1"/>
          <w:sz w:val="16"/>
          <w:szCs w:val="16"/>
          <w:rtl w:val="0"/>
        </w:rPr>
        <w:tab xmlns:w="http://schemas.openxmlformats.org/wordprocessingml/2006/main"/>
      </w:r>
      <w:r xmlns:w="http://schemas.openxmlformats.org/wordprocessingml/2006/main" w:rsidDel="00000000" w:rsidR="00000000" w:rsidRPr="00000000">
        <w:rPr>
          <w:b w:val="1"/>
          <w:sz w:val="16"/>
          <w:szCs w:val="16"/>
          <w:rtl w:val="0"/>
        </w:rPr>
        <w:t xml:space="preserve">Parent/Guardian: __________________________ Date: __________ </w:t>
      </w:r>
      <w:r xmlns:w="http://schemas.openxmlformats.org/wordprocessingml/2006/main" w:rsidDel="00000000" w:rsidR="00000000" w:rsidRPr="00000000">
        <w:rPr>
          <w:b w:val="1"/>
          <w:sz w:val="16"/>
          <w:szCs w:val="16"/>
          <w:rtl w:val="0"/>
        </w:rPr>
        <w:tab xmlns:w="http://schemas.openxmlformats.org/wordprocessingml/2006/main"/>
      </w:r>
      <w:r xmlns:w="http://schemas.openxmlformats.org/wordprocessingml/2006/main" w:rsidDel="00000000" w:rsidR="00000000" w:rsidRPr="00000000">
        <w:rPr>
          <w:b w:val="1"/>
          <w:sz w:val="16"/>
          <w:szCs w:val="16"/>
          <w:rtl w:val="0"/>
        </w:rPr>
        <w:t xml:space="preserve">Student: Grade: __________________________ Date: __________</w:t>
      </w:r>
      <w:r xmlns:w="http://schemas.openxmlformats.org/wordprocessingml/2006/main" w:rsidDel="00000000" w:rsidR="00000000" w:rsidRPr="00000000">
        <w:rPr>
          <w:b w:val="1"/>
          <w:sz w:val="16"/>
          <w:szCs w:val="16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b w:val="1"/>
          <w:sz w:val="16"/>
          <w:szCs w:val="16"/>
          <w:rtl w:val="0"/>
        </w:rPr>
        <w:br xmlns:w="http://schemas.openxmlformats.org/wordprocessingml/2006/main" w:type="textWrapping"/>
      </w:r>
    </w:p>
    <w:sectPr>
      <w:headerReference r:id="rId6" w:type="default"/>
      <w:pgSz w:h="12240" w:w="15840" w:orient="landscape"/>
      <w:pgMar w:bottom="720" w:top="720" w:left="720" w:right="5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 xmlns:w="http://schemas.openxmlformats.org/wordprocessingml/2006/main"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b w:val="1"/>
        <w:color w:val="ff0000"/>
        <w:sz w:val="28"/>
        <w:szCs w:val="28"/>
      </w:rPr>
    </w:pPr>
    <w:r xmlns:w="http://schemas.openxmlformats.org/wordprocessingml/2006/main" w:rsidDel="00000000" w:rsidR="00000000" w:rsidRPr="00000000">
      <w:rPr>
        <w:b w:val="1"/>
        <w:color w:val="ff0000"/>
        <w:sz w:val="28"/>
        <w:szCs w:val="28"/>
        <w:rtl w:val="0"/>
      </w:rPr>
      <w:t xml:space="preserve">Potomac High School</w:t>
    </w:r>
  </w:p>
  <w:p w:rsidR="00000000" w:rsidDel="00000000" w:rsidP="00000000" w:rsidRDefault="00000000" w:rsidRPr="00000000" w14:paraId="00000027">
    <w:pPr xmlns:w="http://schemas.openxmlformats.org/wordprocessingml/2006/main"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b w:val="1"/>
        <w:sz w:val="28"/>
        <w:szCs w:val="28"/>
      </w:rPr>
    </w:pPr>
    <w:r xmlns:w="http://schemas.openxmlformats.org/wordprocessingml/2006/main" w:rsidDel="00000000" w:rsidR="00000000" w:rsidRPr="00000000">
      <w:rPr>
        <w:b w:val="1"/>
        <w:sz w:val="28"/>
        <w:szCs w:val="28"/>
        <w:rtl w:val="0"/>
      </w:rPr>
      <w:t xml:space="preserve">School-Parent Compact for Title I Schools 2025-2026</w:t>
    </w:r>
  </w:p>
  <w:p w:rsidR="00000000" w:rsidDel="00000000" w:rsidP="00000000" w:rsidRDefault="00000000" w:rsidRPr="00000000" w14:paraId="00000028">
    <w:pPr xmlns:w="http://schemas.openxmlformats.org/wordprocessingml/2006/main"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  <w:sz w:val="20"/>
        <w:szCs w:val="20"/>
      </w:rPr>
    </w:pPr>
    <w:r xmlns:w="http://schemas.openxmlformats.org/wordprocessingml/2006/main"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u w:val="single"/>
        <w:rtl w:val="0"/>
      </w:rPr>
      <w:t xml:space="preserve">C. Shared Responsibility:Section 1116 (d) School-Parent Compact School Staff </w:t>
    </w:r>
    <w:r xmlns:w="http://schemas.openxmlformats.org/wordprocessingml/2006/main"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and the parents of the students participating in activities, services, and programs funded by Title I Part A, agree that this</w:t>
    </w:r>
    <w:r xmlns:w="http://schemas.openxmlformats.org/wordprocessingml/2006/main" w:rsidDel="00000000" w:rsidR="00000000" w:rsidRPr="00000000">
      <w:rPr>
        <w:rFonts w:ascii="Arial Narrow" w:cs="Arial Narrow" w:eastAsia="Arial Narrow" w:hAnsi="Arial Narrow"/>
        <w:color w:val="ff0000"/>
        <w:sz w:val="20"/>
        <w:szCs w:val="20"/>
        <w:rtl w:val="0"/>
      </w:rPr>
      <w:t xml:space="preserve"> </w:t>
    </w:r>
    <w:r xmlns:w="http://schemas.openxmlformats.org/wordprocessingml/2006/main"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School-parent compact outlines how the parents, the school staff, and the students will share responsibility for improved student academic achievement.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